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D2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Town of Eaton Zoning Board of Appeals</w:t>
      </w:r>
    </w:p>
    <w:p w:rsidR="00FC3668" w:rsidRPr="00657F31" w:rsidRDefault="00250744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Agenda</w:t>
      </w:r>
    </w:p>
    <w:p w:rsidR="00AE5046" w:rsidRDefault="00667887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March 21</w:t>
      </w:r>
      <w:r w:rsidR="00EB1D0C">
        <w:rPr>
          <w:rFonts w:ascii="Times New Roman" w:eastAsia="Times New Roman" w:hAnsi="Times New Roman" w:cs="Times New Roman"/>
          <w:b/>
          <w:color w:val="000000"/>
        </w:rPr>
        <w:t>, 2024</w:t>
      </w:r>
    </w:p>
    <w:p w:rsidR="000C2FB5" w:rsidRDefault="000C2FB5">
      <w:pPr>
        <w:spacing w:line="240" w:lineRule="exact"/>
        <w:jc w:val="center"/>
        <w:rPr>
          <w:rFonts w:ascii="Times New Roman" w:hAnsi="Times New Roman"/>
        </w:rPr>
      </w:pP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Call to order</w:t>
      </w: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Pledge of Allegiance</w:t>
      </w:r>
    </w:p>
    <w:p w:rsidR="00136A87" w:rsidRDefault="00E43334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the </w:t>
      </w:r>
      <w:r w:rsidR="00667887">
        <w:rPr>
          <w:rFonts w:ascii="Times New Roman" w:eastAsia="Times New Roman" w:hAnsi="Times New Roman" w:cs="Times New Roman"/>
          <w:color w:val="000000"/>
          <w:shd w:val="clear" w:color="auto" w:fill="FFFFFF"/>
        </w:rPr>
        <w:t>November 16</w:t>
      </w:r>
      <w:r w:rsidR="00676506">
        <w:rPr>
          <w:rFonts w:ascii="Times New Roman" w:eastAsia="Times New Roman" w:hAnsi="Times New Roman" w:cs="Times New Roman"/>
          <w:color w:val="000000"/>
          <w:shd w:val="clear" w:color="auto" w:fill="FFFFFF"/>
        </w:rPr>
        <w:t>, 2023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 w:rsidR="00B644BF"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reviewed</w:t>
      </w:r>
    </w:p>
    <w:p w:rsidR="00736F31" w:rsidRPr="00736F31" w:rsidRDefault="00736F31">
      <w:pPr>
        <w:spacing w:line="276" w:lineRule="auto"/>
        <w:rPr>
          <w:rFonts w:ascii="Times New Roman" w:hAnsi="Times New Roman"/>
        </w:rPr>
      </w:pPr>
    </w:p>
    <w:p w:rsidR="00033611" w:rsidRDefault="00250744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Public Hearing opened</w:t>
      </w:r>
    </w:p>
    <w:p w:rsidR="00136A87" w:rsidRDefault="00136A87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B77EC2" w:rsidRDefault="006033ED" w:rsidP="00FD522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7:0</w:t>
      </w:r>
      <w:r w:rsidR="00AA22D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0</w:t>
      </w:r>
      <w:r w:rsidR="00332909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proofErr w:type="spellStart"/>
      <w:r w:rsidR="00332909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p.m</w:t>
      </w:r>
      <w:proofErr w:type="spellEnd"/>
      <w:r w:rsidR="00FD5225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B77EC2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–</w:t>
      </w:r>
      <w:r w:rsidR="00FD5225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B77EC2" w:rsidRPr="00B77EC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Bret </w:t>
      </w:r>
      <w:r w:rsidR="00B77EC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&amp; Johanna </w:t>
      </w:r>
      <w:proofErr w:type="spellStart"/>
      <w:r w:rsidR="00FD5225" w:rsidRPr="00B77EC2">
        <w:rPr>
          <w:rFonts w:ascii="Times New Roman" w:eastAsia="Times New Roman" w:hAnsi="Times New Roman" w:cs="Times New Roman"/>
          <w:color w:val="000000"/>
          <w:shd w:val="clear" w:color="auto" w:fill="FFFFFF"/>
        </w:rPr>
        <w:t>Bossard</w:t>
      </w:r>
      <w:proofErr w:type="spellEnd"/>
      <w:r w:rsidR="00B77EC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 756 Vincent Corners Rd., </w:t>
      </w:r>
      <w:proofErr w:type="spellStart"/>
      <w:r w:rsidR="00B77EC2">
        <w:rPr>
          <w:rFonts w:ascii="Times New Roman" w:eastAsia="Times New Roman" w:hAnsi="Times New Roman" w:cs="Times New Roman"/>
          <w:color w:val="000000"/>
          <w:shd w:val="clear" w:color="auto" w:fill="FFFFFF"/>
        </w:rPr>
        <w:t>Fabius</w:t>
      </w:r>
      <w:proofErr w:type="spellEnd"/>
      <w:r w:rsidR="00B77EC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NY  13063, have applied for an area variance in order to build a deck on property located at 5349 Paddleford Rd.  </w:t>
      </w:r>
    </w:p>
    <w:p w:rsidR="00B77EC2" w:rsidRPr="00B77EC2" w:rsidRDefault="00B77EC2" w:rsidP="00FD522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Tax map #:  151.18-1-16/</w:t>
      </w:r>
    </w:p>
    <w:p w:rsidR="00AF42A0" w:rsidRPr="00B77EC2" w:rsidRDefault="00AF42A0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AD18D5" w:rsidRDefault="00AD18D5" w:rsidP="00AD18D5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Madison County GML Review:  </w:t>
      </w:r>
      <w:r w:rsidR="00FD5225">
        <w:rPr>
          <w:rFonts w:ascii="Times New Roman" w:eastAsia="Times New Roman" w:hAnsi="Times New Roman" w:cs="Times New Roman"/>
          <w:color w:val="000000"/>
          <w:shd w:val="clear" w:color="auto" w:fill="FFFFFF"/>
        </w:rPr>
        <w:t>N/A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AD18D5" w:rsidRDefault="00AD18D5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AD18D5" w:rsidRDefault="00AD18D5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0A0E5E" w:rsidRPr="008E55EA" w:rsidRDefault="000A0E5E" w:rsidP="0031752F">
      <w:pP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bookmarkStart w:id="0" w:name="_GoBack"/>
      <w:bookmarkEnd w:id="0"/>
    </w:p>
    <w:p w:rsidR="00A274B7" w:rsidRPr="00717AD2" w:rsidRDefault="00717AD2" w:rsidP="00717AD2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 xml:space="preserve">   </w:t>
      </w:r>
    </w:p>
    <w:p w:rsidR="00AE5046" w:rsidRDefault="00250744" w:rsidP="00736F31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shd w:val="clear" w:color="auto" w:fill="FFFFFF"/>
        </w:rPr>
        <w:t>Public Hearing closed—ZBA Decision</w:t>
      </w:r>
    </w:p>
    <w:p w:rsidR="00136A87" w:rsidRDefault="00136A87" w:rsidP="00671A55">
      <w:pPr>
        <w:spacing w:line="240" w:lineRule="exact"/>
        <w:rPr>
          <w:rFonts w:hint="eastAsia"/>
          <w:b/>
          <w:bCs/>
          <w:u w:val="single"/>
        </w:rPr>
      </w:pPr>
    </w:p>
    <w:p w:rsidR="0077445A" w:rsidRPr="00AE5412" w:rsidRDefault="00FD5225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Bossard</w:t>
      </w:r>
      <w:proofErr w:type="spellEnd"/>
    </w:p>
    <w:p w:rsidR="00717AD2" w:rsidRDefault="00717AD2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32909" w:rsidRPr="00332909" w:rsidRDefault="00332909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seconded:</w:t>
      </w:r>
      <w:proofErr w:type="gramEnd"/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AE5412" w:rsidRDefault="00AE5412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412" w:rsidRDefault="00AE5412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62E6C" w:rsidRDefault="00662E6C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412" w:rsidRDefault="00AE5412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412" w:rsidRDefault="00AE5412" w:rsidP="00AE5412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412" w:rsidRPr="00332909" w:rsidRDefault="00AE5412" w:rsidP="00AE5412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412" w:rsidRDefault="00AE5412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136A87" w:rsidRPr="00717AD2" w:rsidRDefault="00136A87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31752F" w:rsidRDefault="0031752F" w:rsidP="0031752F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AE5046" w:rsidRPr="00661BD8" w:rsidRDefault="00250744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Other Business: </w:t>
      </w:r>
    </w:p>
    <w:p w:rsidR="00846F96" w:rsidRDefault="00846F96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C739F2" w:rsidRDefault="00C739F2" w:rsidP="00E36B2C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EC1A26" w:rsidRPr="00332909" w:rsidRDefault="00EC1A26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Default="00250744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Motion to adjourn: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Time:</w:t>
      </w:r>
    </w:p>
    <w:sectPr w:rsidR="00AE5046" w:rsidSect="00AE1B6B">
      <w:pgSz w:w="12240" w:h="15840"/>
      <w:pgMar w:top="1440" w:right="1440" w:bottom="1440" w:left="144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C48"/>
    <w:multiLevelType w:val="hybridMultilevel"/>
    <w:tmpl w:val="A27E54CE"/>
    <w:lvl w:ilvl="0" w:tplc="BA6659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6"/>
    <w:rsid w:val="00033611"/>
    <w:rsid w:val="0004326C"/>
    <w:rsid w:val="00044EDD"/>
    <w:rsid w:val="000537E2"/>
    <w:rsid w:val="00054FF3"/>
    <w:rsid w:val="000643EC"/>
    <w:rsid w:val="00072170"/>
    <w:rsid w:val="000A0E5E"/>
    <w:rsid w:val="000A5BEF"/>
    <w:rsid w:val="000B6676"/>
    <w:rsid w:val="000C2FB5"/>
    <w:rsid w:val="000C788C"/>
    <w:rsid w:val="000F01A3"/>
    <w:rsid w:val="000F152A"/>
    <w:rsid w:val="001349BE"/>
    <w:rsid w:val="00136A87"/>
    <w:rsid w:val="00150C86"/>
    <w:rsid w:val="00151DC9"/>
    <w:rsid w:val="00157C82"/>
    <w:rsid w:val="001707E3"/>
    <w:rsid w:val="001909F8"/>
    <w:rsid w:val="001D266D"/>
    <w:rsid w:val="001E01D1"/>
    <w:rsid w:val="001F2DE5"/>
    <w:rsid w:val="00250744"/>
    <w:rsid w:val="00260423"/>
    <w:rsid w:val="002C1577"/>
    <w:rsid w:val="002D4D7C"/>
    <w:rsid w:val="002E4C3C"/>
    <w:rsid w:val="002E6883"/>
    <w:rsid w:val="0030538A"/>
    <w:rsid w:val="0031752F"/>
    <w:rsid w:val="00320CF7"/>
    <w:rsid w:val="003225A2"/>
    <w:rsid w:val="00332909"/>
    <w:rsid w:val="00332ED8"/>
    <w:rsid w:val="00353E82"/>
    <w:rsid w:val="00354774"/>
    <w:rsid w:val="00363B8A"/>
    <w:rsid w:val="003C716F"/>
    <w:rsid w:val="003E71F0"/>
    <w:rsid w:val="0044751A"/>
    <w:rsid w:val="004779CC"/>
    <w:rsid w:val="004804AD"/>
    <w:rsid w:val="004A6793"/>
    <w:rsid w:val="004A7094"/>
    <w:rsid w:val="004E08D7"/>
    <w:rsid w:val="00517594"/>
    <w:rsid w:val="00556B29"/>
    <w:rsid w:val="00596FE1"/>
    <w:rsid w:val="005B058F"/>
    <w:rsid w:val="005C12B1"/>
    <w:rsid w:val="005E4897"/>
    <w:rsid w:val="00602D6C"/>
    <w:rsid w:val="006033ED"/>
    <w:rsid w:val="00603DAF"/>
    <w:rsid w:val="00603EBF"/>
    <w:rsid w:val="00612EFE"/>
    <w:rsid w:val="00652515"/>
    <w:rsid w:val="006569B1"/>
    <w:rsid w:val="00657F31"/>
    <w:rsid w:val="00661BD8"/>
    <w:rsid w:val="00662E6C"/>
    <w:rsid w:val="00665AC4"/>
    <w:rsid w:val="00666823"/>
    <w:rsid w:val="00667887"/>
    <w:rsid w:val="00671A55"/>
    <w:rsid w:val="00676506"/>
    <w:rsid w:val="00717AD2"/>
    <w:rsid w:val="00720D67"/>
    <w:rsid w:val="007226BB"/>
    <w:rsid w:val="00722F05"/>
    <w:rsid w:val="00736F31"/>
    <w:rsid w:val="00754603"/>
    <w:rsid w:val="0077445A"/>
    <w:rsid w:val="007A40F8"/>
    <w:rsid w:val="007B044C"/>
    <w:rsid w:val="007B6D41"/>
    <w:rsid w:val="007C00CF"/>
    <w:rsid w:val="007C3D8B"/>
    <w:rsid w:val="007D6BB4"/>
    <w:rsid w:val="00813046"/>
    <w:rsid w:val="00846F96"/>
    <w:rsid w:val="00886045"/>
    <w:rsid w:val="0088706C"/>
    <w:rsid w:val="008B7C20"/>
    <w:rsid w:val="008E55EA"/>
    <w:rsid w:val="008F326F"/>
    <w:rsid w:val="008F5F49"/>
    <w:rsid w:val="00943261"/>
    <w:rsid w:val="00943CA4"/>
    <w:rsid w:val="0095511F"/>
    <w:rsid w:val="00970A02"/>
    <w:rsid w:val="00982A72"/>
    <w:rsid w:val="009972E5"/>
    <w:rsid w:val="009C4D3D"/>
    <w:rsid w:val="009E4913"/>
    <w:rsid w:val="00A274B7"/>
    <w:rsid w:val="00A511B0"/>
    <w:rsid w:val="00A566B0"/>
    <w:rsid w:val="00A9764C"/>
    <w:rsid w:val="00AA22D8"/>
    <w:rsid w:val="00AC23FF"/>
    <w:rsid w:val="00AC43E6"/>
    <w:rsid w:val="00AD18D5"/>
    <w:rsid w:val="00AD3AC0"/>
    <w:rsid w:val="00AE1B6B"/>
    <w:rsid w:val="00AE270A"/>
    <w:rsid w:val="00AE5046"/>
    <w:rsid w:val="00AE5412"/>
    <w:rsid w:val="00AF42A0"/>
    <w:rsid w:val="00B00702"/>
    <w:rsid w:val="00B04E76"/>
    <w:rsid w:val="00B644BF"/>
    <w:rsid w:val="00B70893"/>
    <w:rsid w:val="00B77EC2"/>
    <w:rsid w:val="00BA1C0E"/>
    <w:rsid w:val="00BA24CE"/>
    <w:rsid w:val="00C2524A"/>
    <w:rsid w:val="00C25E96"/>
    <w:rsid w:val="00C4115B"/>
    <w:rsid w:val="00C568EC"/>
    <w:rsid w:val="00C739F2"/>
    <w:rsid w:val="00C87F88"/>
    <w:rsid w:val="00CC3C2B"/>
    <w:rsid w:val="00CF610E"/>
    <w:rsid w:val="00D1079E"/>
    <w:rsid w:val="00D1455C"/>
    <w:rsid w:val="00D17A16"/>
    <w:rsid w:val="00D22EAA"/>
    <w:rsid w:val="00D53F5B"/>
    <w:rsid w:val="00D83856"/>
    <w:rsid w:val="00DB4BE8"/>
    <w:rsid w:val="00DE6B6C"/>
    <w:rsid w:val="00DF7077"/>
    <w:rsid w:val="00E156D2"/>
    <w:rsid w:val="00E2669C"/>
    <w:rsid w:val="00E36B2C"/>
    <w:rsid w:val="00E43334"/>
    <w:rsid w:val="00E46A12"/>
    <w:rsid w:val="00E8322C"/>
    <w:rsid w:val="00EB1D0C"/>
    <w:rsid w:val="00EB319E"/>
    <w:rsid w:val="00EC1A26"/>
    <w:rsid w:val="00EE0FBA"/>
    <w:rsid w:val="00F1782B"/>
    <w:rsid w:val="00F21394"/>
    <w:rsid w:val="00F23EB8"/>
    <w:rsid w:val="00F836D8"/>
    <w:rsid w:val="00F95684"/>
    <w:rsid w:val="00F9706C"/>
    <w:rsid w:val="00FB04FC"/>
    <w:rsid w:val="00FB424F"/>
    <w:rsid w:val="00FC3668"/>
    <w:rsid w:val="00FC6770"/>
    <w:rsid w:val="00FD5225"/>
    <w:rsid w:val="00FE036C"/>
    <w:rsid w:val="00FE47A1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B906E"/>
  <w15:docId w15:val="{F39FCF10-1ACA-4604-9F84-7312150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151DC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4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4C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2CC6B-641E-4651-8D2B-8AC90563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Karen</cp:lastModifiedBy>
  <cp:revision>5</cp:revision>
  <cp:lastPrinted>2023-07-03T15:36:00Z</cp:lastPrinted>
  <dcterms:created xsi:type="dcterms:W3CDTF">2024-02-12T14:21:00Z</dcterms:created>
  <dcterms:modified xsi:type="dcterms:W3CDTF">2024-02-27T15:05:00Z</dcterms:modified>
  <dc:language>en-US</dc:language>
</cp:coreProperties>
</file>