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bookmarkStart w:id="0" w:name="_GoBack"/>
      <w:bookmarkEnd w:id="0"/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Pr="003E14FE" w:rsidRDefault="00CE34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16, 20</w:t>
      </w:r>
      <w:r w:rsidR="004E0C49" w:rsidRPr="003E14FE">
        <w:rPr>
          <w:b/>
          <w:bCs/>
          <w:sz w:val="24"/>
          <w:szCs w:val="24"/>
        </w:rPr>
        <w:t>23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6F1E99">
        <w:rPr>
          <w:sz w:val="24"/>
          <w:szCs w:val="24"/>
        </w:rPr>
        <w:t>16</w:t>
      </w:r>
      <w:r w:rsidR="006F1E99" w:rsidRPr="006F1E99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6F1E99">
        <w:rPr>
          <w:sz w:val="24"/>
          <w:szCs w:val="24"/>
        </w:rPr>
        <w:t>November</w:t>
      </w:r>
      <w:r w:rsidR="004E0C49" w:rsidRPr="003E14FE">
        <w:rPr>
          <w:sz w:val="24"/>
          <w:szCs w:val="24"/>
        </w:rPr>
        <w:t xml:space="preserve"> 2023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7343CE" w:rsidRDefault="00084D2B" w:rsidP="00032A90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7343CE" w:rsidRPr="003E14FE">
        <w:rPr>
          <w:sz w:val="24"/>
          <w:szCs w:val="24"/>
        </w:rPr>
        <w:t>Michael Mazza</w:t>
      </w:r>
      <w:r w:rsidR="007343CE" w:rsidRPr="003E14FE">
        <w:rPr>
          <w:sz w:val="24"/>
          <w:szCs w:val="24"/>
        </w:rPr>
        <w:tab/>
        <w:t xml:space="preserve">Chairperson </w:t>
      </w:r>
    </w:p>
    <w:p w:rsidR="00084D2B" w:rsidRPr="003E14FE" w:rsidRDefault="007343CE" w:rsidP="00032A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>Charles Page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</w:r>
      <w:r w:rsidR="00833033">
        <w:rPr>
          <w:sz w:val="24"/>
          <w:szCs w:val="24"/>
        </w:rPr>
        <w:t>Vice-Chairperson</w:t>
      </w:r>
    </w:p>
    <w:p w:rsidR="00F85BC1" w:rsidRDefault="00084D2B" w:rsidP="004E0C49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>Fenton Groves</w:t>
      </w:r>
      <w:r w:rsidR="00F85BC1"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ab/>
        <w:t>Member</w:t>
      </w:r>
    </w:p>
    <w:p w:rsidR="006F1E99" w:rsidRDefault="006272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F1E99">
        <w:rPr>
          <w:sz w:val="24"/>
          <w:szCs w:val="24"/>
        </w:rPr>
        <w:t>Donald Bigelow</w:t>
      </w:r>
      <w:r w:rsidR="006F1E99">
        <w:rPr>
          <w:sz w:val="24"/>
          <w:szCs w:val="24"/>
        </w:rPr>
        <w:tab/>
        <w:t xml:space="preserve">Member    </w:t>
      </w:r>
    </w:p>
    <w:p w:rsidR="000563F3" w:rsidRDefault="006F1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>Karen Jacobs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1E99" w:rsidRDefault="006F1E99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  <w:t>Brian Chapin</w:t>
      </w:r>
      <w:r>
        <w:rPr>
          <w:sz w:val="24"/>
          <w:szCs w:val="24"/>
        </w:rPr>
        <w:tab/>
      </w:r>
    </w:p>
    <w:p w:rsidR="00144781" w:rsidRDefault="006F1E99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781">
        <w:rPr>
          <w:sz w:val="24"/>
          <w:szCs w:val="24"/>
        </w:rPr>
        <w:t>Brennan Marks</w:t>
      </w:r>
      <w:r w:rsidR="00032A90">
        <w:rPr>
          <w:sz w:val="24"/>
          <w:szCs w:val="24"/>
        </w:rPr>
        <w:t xml:space="preserve"> </w:t>
      </w:r>
    </w:p>
    <w:p w:rsidR="0030467D" w:rsidRDefault="00032A90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467D" w:rsidRDefault="00144781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67D">
        <w:rPr>
          <w:sz w:val="24"/>
          <w:szCs w:val="24"/>
        </w:rPr>
        <w:t>Shane Gallup</w:t>
      </w:r>
      <w:r w:rsidR="0030467D">
        <w:rPr>
          <w:sz w:val="24"/>
          <w:szCs w:val="24"/>
        </w:rPr>
        <w:tab/>
      </w:r>
      <w:r w:rsidR="0030467D">
        <w:rPr>
          <w:sz w:val="24"/>
          <w:szCs w:val="24"/>
        </w:rPr>
        <w:tab/>
        <w:t>Member</w:t>
      </w:r>
    </w:p>
    <w:p w:rsidR="00B31C28" w:rsidRDefault="00B31C28" w:rsidP="0030467D">
      <w:pPr>
        <w:ind w:left="720"/>
        <w:rPr>
          <w:sz w:val="24"/>
          <w:szCs w:val="24"/>
        </w:rPr>
      </w:pPr>
    </w:p>
    <w:p w:rsidR="00E2716A" w:rsidRPr="00F81623" w:rsidRDefault="007343CE" w:rsidP="00B3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685EE2">
        <w:rPr>
          <w:sz w:val="24"/>
          <w:szCs w:val="24"/>
        </w:rPr>
        <w:t xml:space="preserve">Mazza opened the meeting at </w:t>
      </w:r>
      <w:r w:rsidR="00B5097D">
        <w:rPr>
          <w:sz w:val="24"/>
          <w:szCs w:val="24"/>
        </w:rPr>
        <w:t>6:58</w:t>
      </w:r>
      <w:r w:rsidR="00084D2B" w:rsidRPr="003E14FE">
        <w:rPr>
          <w:sz w:val="24"/>
          <w:szCs w:val="24"/>
        </w:rPr>
        <w:t xml:space="preserve">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  <w:r w:rsidR="00CE34FF">
        <w:rPr>
          <w:sz w:val="24"/>
          <w:szCs w:val="24"/>
        </w:rPr>
        <w:t>September 21</w:t>
      </w:r>
      <w:r w:rsidR="00296D50">
        <w:rPr>
          <w:sz w:val="24"/>
          <w:szCs w:val="24"/>
        </w:rPr>
        <w:t>, 2023</w:t>
      </w:r>
      <w:r w:rsidR="00084D2B" w:rsidRPr="003E14FE">
        <w:rPr>
          <w:sz w:val="24"/>
          <w:szCs w:val="24"/>
        </w:rPr>
        <w:t xml:space="preserve"> meeting were accepted as printed.</w:t>
      </w:r>
    </w:p>
    <w:p w:rsidR="00D55923" w:rsidRPr="003E14FE" w:rsidRDefault="00D55923">
      <w:pPr>
        <w:rPr>
          <w:sz w:val="24"/>
          <w:szCs w:val="24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B5097D" w:rsidRPr="00B5097D" w:rsidRDefault="00B5097D" w:rsidP="00B5097D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B5097D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7:00 p.m</w:t>
      </w:r>
      <w:proofErr w:type="gramStart"/>
      <w:r w:rsidRPr="00B5097D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.</w:t>
      </w:r>
      <w:r w:rsidRPr="00B5097D">
        <w:rPr>
          <w:color w:val="000000"/>
          <w:sz w:val="24"/>
          <w:szCs w:val="24"/>
          <w:shd w:val="clear" w:color="auto" w:fill="FFFFFF"/>
          <w:lang w:bidi="hi-IN"/>
        </w:rPr>
        <w:t>—</w:t>
      </w:r>
      <w:proofErr w:type="gramEnd"/>
      <w:r w:rsidRPr="00B5097D">
        <w:rPr>
          <w:color w:val="000000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B5097D">
        <w:rPr>
          <w:color w:val="000000"/>
          <w:sz w:val="24"/>
          <w:szCs w:val="24"/>
          <w:shd w:val="clear" w:color="auto" w:fill="FFFFFF"/>
          <w:lang w:bidi="hi-IN"/>
        </w:rPr>
        <w:t>Uvanni</w:t>
      </w:r>
      <w:proofErr w:type="spellEnd"/>
      <w:r w:rsidRPr="00B5097D">
        <w:rPr>
          <w:color w:val="000000"/>
          <w:sz w:val="24"/>
          <w:szCs w:val="24"/>
          <w:shd w:val="clear" w:color="auto" w:fill="FFFFFF"/>
          <w:lang w:bidi="hi-IN"/>
        </w:rPr>
        <w:t xml:space="preserve"> Family LTD, 458 Martin Rd., Eagle Bay NY  13331, has applied for an area variance in order to construct a new car dealership on Rt. 12B.  Tax map #:  137.-1-37.131</w:t>
      </w:r>
    </w:p>
    <w:p w:rsidR="00B5097D" w:rsidRPr="00B5097D" w:rsidRDefault="00B5097D" w:rsidP="00B5097D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B5097D">
        <w:rPr>
          <w:color w:val="000000"/>
          <w:sz w:val="24"/>
          <w:szCs w:val="24"/>
          <w:shd w:val="clear" w:color="auto" w:fill="FFFFFF"/>
          <w:lang w:bidi="hi-IN"/>
        </w:rPr>
        <w:t>cc:  Brennan Marks, Marks Engineering, 4303 Routes 5 &amp; 20, Canandaigua, NY  14424</w:t>
      </w:r>
    </w:p>
    <w:p w:rsidR="009A4D74" w:rsidRDefault="009A4D74" w:rsidP="00F85BC1">
      <w:pPr>
        <w:widowControl w:val="0"/>
        <w:rPr>
          <w:color w:val="000000"/>
          <w:sz w:val="24"/>
          <w:szCs w:val="24"/>
          <w:highlight w:val="white"/>
          <w:shd w:val="clear" w:color="auto" w:fill="FFFFFF"/>
        </w:rPr>
      </w:pPr>
    </w:p>
    <w:p w:rsidR="00DF42C6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 w:rsidR="0030467D">
        <w:rPr>
          <w:color w:val="000000"/>
          <w:sz w:val="24"/>
          <w:szCs w:val="24"/>
          <w:highlight w:val="white"/>
          <w:shd w:val="clear" w:color="auto" w:fill="FFFFFF"/>
        </w:rPr>
        <w:t>opened at 7:01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B5097D">
        <w:rPr>
          <w:color w:val="000000"/>
          <w:sz w:val="24"/>
          <w:szCs w:val="24"/>
          <w:highlight w:val="white"/>
          <w:shd w:val="clear" w:color="auto" w:fill="FFFFFF"/>
        </w:rPr>
        <w:t>returned</w:t>
      </w:r>
      <w:proofErr w:type="gramEnd"/>
      <w:r w:rsidR="00B5097D">
        <w:rPr>
          <w:color w:val="000000"/>
          <w:sz w:val="24"/>
          <w:szCs w:val="24"/>
          <w:highlight w:val="white"/>
          <w:shd w:val="clear" w:color="auto" w:fill="FFFFFF"/>
        </w:rPr>
        <w:t xml:space="preserve"> for local determination with comments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There were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t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he public hearing. Vice-Chairperson Page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B5097D">
        <w:rPr>
          <w:color w:val="000000"/>
          <w:sz w:val="24"/>
          <w:szCs w:val="24"/>
          <w:highlight w:val="white"/>
          <w:shd w:val="clear" w:color="auto" w:fill="FFFFFF"/>
        </w:rPr>
        <w:t>7:08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E2716A" w:rsidRDefault="00E2716A" w:rsidP="007A01A5">
      <w:pPr>
        <w:widowControl w:val="0"/>
        <w:jc w:val="right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297947" w:rsidRDefault="00B5097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u w:val="single"/>
          <w:shd w:val="clear" w:color="auto" w:fill="FFFFFF"/>
        </w:rPr>
        <w:t>Uvanni</w:t>
      </w:r>
      <w:proofErr w:type="spellEnd"/>
    </w:p>
    <w:p w:rsidR="00493196" w:rsidRPr="00493196" w:rsidRDefault="00493196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E2716A" w:rsidP="00DF42C6">
      <w:pPr>
        <w:rPr>
          <w:sz w:val="24"/>
          <w:szCs w:val="24"/>
        </w:rPr>
      </w:pPr>
      <w:r>
        <w:rPr>
          <w:sz w:val="24"/>
          <w:szCs w:val="24"/>
        </w:rPr>
        <w:t>Vice-Chairperson Page</w:t>
      </w:r>
      <w:r w:rsidR="00DF42C6">
        <w:rPr>
          <w:sz w:val="24"/>
          <w:szCs w:val="24"/>
        </w:rPr>
        <w:t xml:space="preserve"> made a motion for a negative SEQR.  Board member </w:t>
      </w:r>
      <w:r w:rsidR="007A01A5">
        <w:rPr>
          <w:sz w:val="24"/>
          <w:szCs w:val="24"/>
        </w:rPr>
        <w:t>Groves</w:t>
      </w:r>
      <w:r w:rsidR="00DF42C6"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62724D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</w:t>
      </w:r>
      <w:r w:rsidR="006A4021">
        <w:rPr>
          <w:sz w:val="24"/>
          <w:szCs w:val="24"/>
        </w:rPr>
        <w:t>Vice-Chairperson Page</w:t>
      </w:r>
      <w:r>
        <w:rPr>
          <w:sz w:val="24"/>
          <w:szCs w:val="24"/>
        </w:rPr>
        <w:t xml:space="preserve"> made a motion to approve th</w:t>
      </w:r>
      <w:r w:rsidR="0062724D">
        <w:rPr>
          <w:sz w:val="24"/>
          <w:szCs w:val="24"/>
        </w:rPr>
        <w:t>e variance request as presented and</w:t>
      </w:r>
      <w:r w:rsidR="00575297">
        <w:rPr>
          <w:sz w:val="24"/>
          <w:szCs w:val="24"/>
        </w:rPr>
        <w:t xml:space="preserve"> with the following condition</w:t>
      </w:r>
      <w:r w:rsidR="00B235FC">
        <w:rPr>
          <w:sz w:val="24"/>
          <w:szCs w:val="24"/>
        </w:rPr>
        <w:t>:</w:t>
      </w:r>
    </w:p>
    <w:p w:rsidR="006A4021" w:rsidRDefault="006A4021" w:rsidP="00DF42C6">
      <w:pPr>
        <w:rPr>
          <w:sz w:val="24"/>
          <w:szCs w:val="24"/>
        </w:rPr>
      </w:pPr>
    </w:p>
    <w:p w:rsidR="00B5097D" w:rsidRDefault="00B5097D" w:rsidP="00B5097D">
      <w:pPr>
        <w:rPr>
          <w:sz w:val="24"/>
          <w:szCs w:val="24"/>
        </w:rPr>
      </w:pPr>
      <w:r>
        <w:rPr>
          <w:sz w:val="24"/>
          <w:szCs w:val="24"/>
        </w:rPr>
        <w:t xml:space="preserve">     A variance of 40’ </w:t>
      </w:r>
      <w:proofErr w:type="gramStart"/>
      <w:r>
        <w:rPr>
          <w:sz w:val="24"/>
          <w:szCs w:val="24"/>
        </w:rPr>
        <w:t>is granted</w:t>
      </w:r>
      <w:proofErr w:type="gramEnd"/>
      <w:r>
        <w:rPr>
          <w:sz w:val="24"/>
          <w:szCs w:val="24"/>
        </w:rPr>
        <w:t xml:space="preserve"> from the rear Town of Eaton boundary line of this property. The building,      </w:t>
      </w:r>
    </w:p>
    <w:p w:rsidR="00B5097D" w:rsidRDefault="00B5097D" w:rsidP="00B5097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including</w:t>
      </w:r>
      <w:proofErr w:type="gramEnd"/>
      <w:r>
        <w:rPr>
          <w:sz w:val="24"/>
          <w:szCs w:val="24"/>
        </w:rPr>
        <w:t xml:space="preserve"> overhang, shall come no closer than 10’ from this Town of Eaton property line.</w:t>
      </w:r>
    </w:p>
    <w:p w:rsidR="00B5097D" w:rsidRDefault="00B5097D" w:rsidP="00DF42C6">
      <w:pPr>
        <w:rPr>
          <w:sz w:val="24"/>
          <w:szCs w:val="24"/>
        </w:rPr>
      </w:pPr>
    </w:p>
    <w:p w:rsidR="00DF42C6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Board member </w:t>
      </w:r>
      <w:r w:rsidR="00493196">
        <w:rPr>
          <w:sz w:val="24"/>
          <w:szCs w:val="24"/>
        </w:rPr>
        <w:t>Bigelow</w:t>
      </w:r>
      <w:r w:rsidR="00DF42C6">
        <w:rPr>
          <w:sz w:val="24"/>
          <w:szCs w:val="24"/>
        </w:rPr>
        <w:t xml:space="preserve"> seconded.  All ayes.</w:t>
      </w:r>
    </w:p>
    <w:p w:rsidR="007A01A5" w:rsidRDefault="007A01A5" w:rsidP="00DF42C6">
      <w:pPr>
        <w:rPr>
          <w:sz w:val="24"/>
          <w:szCs w:val="24"/>
        </w:rPr>
      </w:pPr>
    </w:p>
    <w:p w:rsidR="0009269B" w:rsidRDefault="0009269B" w:rsidP="003E14FE">
      <w:pPr>
        <w:rPr>
          <w:b/>
          <w:bCs/>
          <w:sz w:val="24"/>
          <w:szCs w:val="24"/>
          <w:u w:val="single"/>
        </w:rPr>
      </w:pPr>
    </w:p>
    <w:p w:rsid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376B72" w:rsidRDefault="00376B72">
      <w:pPr>
        <w:rPr>
          <w:sz w:val="24"/>
          <w:szCs w:val="24"/>
        </w:rPr>
      </w:pPr>
    </w:p>
    <w:p w:rsidR="000563F3" w:rsidRPr="00785D8D" w:rsidRDefault="00ED091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Board member Groves</w:t>
      </w:r>
      <w:r w:rsidRPr="003E14FE">
        <w:rPr>
          <w:sz w:val="24"/>
          <w:szCs w:val="24"/>
        </w:rPr>
        <w:t xml:space="preserve"> </w:t>
      </w:r>
      <w:r w:rsidR="00084D2B" w:rsidRPr="003E14FE">
        <w:rPr>
          <w:sz w:val="24"/>
          <w:szCs w:val="24"/>
        </w:rPr>
        <w:t>made a motion to adjourn the meeting,</w:t>
      </w:r>
      <w:r w:rsidR="00833033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Vice-Chairperson Page</w:t>
      </w:r>
      <w:r w:rsidR="00084D2B" w:rsidRPr="003E14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84D2B" w:rsidRPr="003E14FE">
        <w:rPr>
          <w:sz w:val="24"/>
          <w:szCs w:val="24"/>
        </w:rPr>
        <w:t>T</w:t>
      </w:r>
      <w:r w:rsidR="00BD3706">
        <w:rPr>
          <w:sz w:val="24"/>
          <w:szCs w:val="24"/>
        </w:rPr>
        <w:t xml:space="preserve">he meeting </w:t>
      </w:r>
      <w:proofErr w:type="gramStart"/>
      <w:r w:rsidR="00BD3706">
        <w:rPr>
          <w:sz w:val="24"/>
          <w:szCs w:val="24"/>
        </w:rPr>
        <w:t>was adjourned</w:t>
      </w:r>
      <w:proofErr w:type="gramEnd"/>
      <w:r w:rsidR="002C357E">
        <w:rPr>
          <w:sz w:val="24"/>
          <w:szCs w:val="24"/>
        </w:rPr>
        <w:t xml:space="preserve"> at 7:</w:t>
      </w:r>
      <w:r>
        <w:rPr>
          <w:sz w:val="24"/>
          <w:szCs w:val="24"/>
        </w:rPr>
        <w:t>42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37A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84D2B"/>
    <w:rsid w:val="0009269B"/>
    <w:rsid w:val="00134F13"/>
    <w:rsid w:val="00144781"/>
    <w:rsid w:val="00202C0C"/>
    <w:rsid w:val="00241E0F"/>
    <w:rsid w:val="00296D50"/>
    <w:rsid w:val="00297947"/>
    <w:rsid w:val="002C357E"/>
    <w:rsid w:val="002D708F"/>
    <w:rsid w:val="0030467D"/>
    <w:rsid w:val="00310D14"/>
    <w:rsid w:val="00376B72"/>
    <w:rsid w:val="003E14FE"/>
    <w:rsid w:val="003E61A4"/>
    <w:rsid w:val="0043283E"/>
    <w:rsid w:val="00493196"/>
    <w:rsid w:val="004D3D4D"/>
    <w:rsid w:val="004E0C49"/>
    <w:rsid w:val="004F014F"/>
    <w:rsid w:val="00575297"/>
    <w:rsid w:val="005A0BA5"/>
    <w:rsid w:val="005B7E8D"/>
    <w:rsid w:val="0062724D"/>
    <w:rsid w:val="0065597F"/>
    <w:rsid w:val="0067406D"/>
    <w:rsid w:val="00685EE2"/>
    <w:rsid w:val="006A4021"/>
    <w:rsid w:val="006B49CA"/>
    <w:rsid w:val="006F1E99"/>
    <w:rsid w:val="007343CE"/>
    <w:rsid w:val="00785D8D"/>
    <w:rsid w:val="007A01A5"/>
    <w:rsid w:val="007B75E1"/>
    <w:rsid w:val="0080181F"/>
    <w:rsid w:val="00833033"/>
    <w:rsid w:val="009934B7"/>
    <w:rsid w:val="009A4D74"/>
    <w:rsid w:val="009F25CF"/>
    <w:rsid w:val="00A71615"/>
    <w:rsid w:val="00A81F8A"/>
    <w:rsid w:val="00B21AB2"/>
    <w:rsid w:val="00B235FC"/>
    <w:rsid w:val="00B31C28"/>
    <w:rsid w:val="00B5097D"/>
    <w:rsid w:val="00BD3706"/>
    <w:rsid w:val="00C66DDF"/>
    <w:rsid w:val="00C87E07"/>
    <w:rsid w:val="00CE34FF"/>
    <w:rsid w:val="00D55923"/>
    <w:rsid w:val="00DC377D"/>
    <w:rsid w:val="00DF42C6"/>
    <w:rsid w:val="00E17580"/>
    <w:rsid w:val="00E2716A"/>
    <w:rsid w:val="00EB098B"/>
    <w:rsid w:val="00ED0917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2</cp:revision>
  <cp:lastPrinted>2023-11-20T14:44:00Z</cp:lastPrinted>
  <dcterms:created xsi:type="dcterms:W3CDTF">2024-03-25T14:21:00Z</dcterms:created>
  <dcterms:modified xsi:type="dcterms:W3CDTF">2024-03-25T14:21:00Z</dcterms:modified>
  <dc:language>en-US</dc:language>
</cp:coreProperties>
</file>